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52B63" w:rsidRPr="00652B63" w:rsidRDefault="00652B63" w:rsidP="00652B63">
      <w:pPr>
        <w:suppressAutoHyphens/>
        <w:spacing w:after="0" w:line="240" w:lineRule="auto"/>
        <w:ind w:left="4394"/>
        <w:rPr>
          <w:rFonts w:ascii="Calibri" w:eastAsia="Times New Roman" w:hAnsi="Calibri" w:cs="Calibri"/>
          <w:lang w:eastAsia="ar-SA"/>
        </w:rPr>
      </w:pPr>
    </w:p>
    <w:p w:rsidR="00652B63" w:rsidRPr="00652B63" w:rsidRDefault="00652B63" w:rsidP="00652B63">
      <w:pPr>
        <w:suppressAutoHyphens/>
        <w:spacing w:after="0" w:line="240" w:lineRule="auto"/>
        <w:ind w:left="4394"/>
        <w:rPr>
          <w:rFonts w:ascii="Calibri" w:eastAsia="Times New Roman" w:hAnsi="Calibri" w:cs="Calibri"/>
          <w:lang w:eastAsia="ar-SA"/>
        </w:rPr>
      </w:pPr>
    </w:p>
    <w:p w:rsidR="00652B63" w:rsidRPr="00652B63" w:rsidRDefault="00652B63" w:rsidP="00652B63">
      <w:pPr>
        <w:suppressAutoHyphens/>
        <w:spacing w:after="0" w:line="240" w:lineRule="auto"/>
        <w:ind w:left="4394"/>
        <w:rPr>
          <w:rFonts w:ascii="Calibri" w:eastAsia="Times New Roman" w:hAnsi="Calibri" w:cs="Calibri"/>
          <w:lang w:eastAsia="ar-SA"/>
        </w:rPr>
      </w:pPr>
    </w:p>
    <w:p w:rsidR="00652B63" w:rsidRPr="00652B63" w:rsidRDefault="00652B63" w:rsidP="00652B63">
      <w:pPr>
        <w:suppressAutoHyphens/>
        <w:spacing w:after="0" w:line="240" w:lineRule="auto"/>
        <w:ind w:left="4394"/>
        <w:rPr>
          <w:rFonts w:ascii="Calibri" w:eastAsia="Times New Roman" w:hAnsi="Calibri" w:cs="Calibri"/>
          <w:lang w:eastAsia="ar-SA"/>
        </w:rPr>
      </w:pPr>
    </w:p>
    <w:p w:rsidR="00652B63" w:rsidRPr="00652B63" w:rsidRDefault="00652B63" w:rsidP="00652B63">
      <w:pPr>
        <w:suppressAutoHyphens/>
        <w:spacing w:after="0" w:line="240" w:lineRule="auto"/>
        <w:ind w:left="142"/>
        <w:jc w:val="both"/>
        <w:rPr>
          <w:rFonts w:ascii="Calibri" w:eastAsia="Times New Roman" w:hAnsi="Calibri" w:cs="Calibri"/>
          <w:lang w:eastAsia="ar-SA"/>
        </w:rPr>
      </w:pPr>
      <w:r w:rsidRPr="00652B63">
        <w:rPr>
          <w:rFonts w:ascii="Calibri" w:eastAsia="Times New Roman" w:hAnsi="Calibri" w:cs="Calibri"/>
          <w:lang w:eastAsia="ar-SA"/>
        </w:rPr>
        <w:t>MITTENTE</w:t>
      </w:r>
    </w:p>
    <w:p w:rsidR="00652B63" w:rsidRPr="00652B63" w:rsidRDefault="00652B63" w:rsidP="00652B63">
      <w:pPr>
        <w:suppressAutoHyphens/>
        <w:spacing w:after="0" w:line="240" w:lineRule="auto"/>
        <w:ind w:left="142"/>
        <w:jc w:val="both"/>
        <w:rPr>
          <w:rFonts w:ascii="Calibri" w:eastAsia="Times New Roman" w:hAnsi="Calibri" w:cs="Calibri"/>
          <w:lang w:eastAsia="ar-SA"/>
        </w:rPr>
      </w:pPr>
    </w:p>
    <w:p w:rsidR="00652B63" w:rsidRPr="00652B63" w:rsidRDefault="00652B63" w:rsidP="00652B63">
      <w:pPr>
        <w:suppressAutoHyphens/>
        <w:spacing w:after="0" w:line="240" w:lineRule="auto"/>
        <w:ind w:left="142"/>
        <w:jc w:val="both"/>
        <w:rPr>
          <w:rFonts w:ascii="Calibri" w:eastAsia="Times New Roman" w:hAnsi="Calibri" w:cs="Calibri"/>
          <w:lang w:eastAsia="ar-SA"/>
        </w:rPr>
      </w:pPr>
      <w:r w:rsidRPr="00652B63">
        <w:rPr>
          <w:rFonts w:ascii="Calibri" w:eastAsia="Times New Roman" w:hAnsi="Calibri" w:cs="Calibri"/>
          <w:lang w:eastAsia="ar-SA"/>
        </w:rPr>
        <w:t>________________</w:t>
      </w:r>
    </w:p>
    <w:p w:rsidR="00652B63" w:rsidRPr="00652B63" w:rsidRDefault="00652B63" w:rsidP="00652B63">
      <w:pPr>
        <w:suppressAutoHyphens/>
        <w:spacing w:after="0" w:line="240" w:lineRule="auto"/>
        <w:ind w:left="142"/>
        <w:jc w:val="both"/>
        <w:rPr>
          <w:rFonts w:ascii="Calibri" w:eastAsia="Times New Roman" w:hAnsi="Calibri" w:cs="Calibri"/>
          <w:lang w:eastAsia="ar-SA"/>
        </w:rPr>
      </w:pPr>
      <w:r w:rsidRPr="00652B63">
        <w:rPr>
          <w:rFonts w:ascii="Calibri" w:eastAsia="Times New Roman" w:hAnsi="Calibri" w:cs="Calibri"/>
          <w:lang w:eastAsia="ar-SA"/>
        </w:rPr>
        <w:t>________________</w:t>
      </w:r>
    </w:p>
    <w:p w:rsidR="00652B63" w:rsidRPr="00652B63" w:rsidRDefault="00652B63" w:rsidP="00652B63">
      <w:pPr>
        <w:suppressAutoHyphens/>
        <w:spacing w:after="0" w:line="240" w:lineRule="auto"/>
        <w:ind w:left="142"/>
        <w:jc w:val="both"/>
        <w:rPr>
          <w:rFonts w:ascii="Calibri" w:eastAsia="Times New Roman" w:hAnsi="Calibri" w:cs="Calibri"/>
          <w:lang w:eastAsia="ar-SA"/>
        </w:rPr>
      </w:pPr>
      <w:r w:rsidRPr="00652B63">
        <w:rPr>
          <w:rFonts w:ascii="Calibri" w:eastAsia="Times New Roman" w:hAnsi="Calibri" w:cs="Calibri"/>
          <w:lang w:eastAsia="ar-SA"/>
        </w:rPr>
        <w:t>________________</w:t>
      </w:r>
    </w:p>
    <w:p w:rsidR="00652B63" w:rsidRPr="00652B63" w:rsidRDefault="00652B63" w:rsidP="00652B63">
      <w:pPr>
        <w:suppressAutoHyphens/>
        <w:spacing w:after="0" w:line="240" w:lineRule="auto"/>
        <w:ind w:left="4394"/>
        <w:rPr>
          <w:rFonts w:ascii="Calibri" w:eastAsia="Times New Roman" w:hAnsi="Calibri" w:cs="Calibri"/>
          <w:lang w:eastAsia="ar-SA"/>
        </w:rPr>
      </w:pPr>
    </w:p>
    <w:p w:rsidR="00652B63" w:rsidRPr="00652B63" w:rsidRDefault="00652B63" w:rsidP="00652B63">
      <w:pPr>
        <w:suppressAutoHyphens/>
        <w:spacing w:after="0" w:line="240" w:lineRule="auto"/>
        <w:ind w:left="4394"/>
        <w:rPr>
          <w:rFonts w:ascii="Calibri" w:eastAsia="Times New Roman" w:hAnsi="Calibri" w:cs="Calibri"/>
          <w:lang w:eastAsia="ar-SA"/>
        </w:rPr>
      </w:pPr>
    </w:p>
    <w:p w:rsidR="00652B63" w:rsidRPr="00652B63" w:rsidRDefault="00652B63" w:rsidP="00652B63">
      <w:pPr>
        <w:suppressAutoHyphens/>
        <w:spacing w:after="0" w:line="276" w:lineRule="auto"/>
        <w:ind w:left="4394"/>
        <w:jc w:val="right"/>
        <w:rPr>
          <w:rFonts w:ascii="Times New Roman" w:eastAsia="Verdana" w:hAnsi="Times New Roman" w:cs="Times New Roman"/>
          <w:b/>
          <w:bCs/>
          <w:iCs/>
          <w:lang w:eastAsia="ar-SA"/>
        </w:rPr>
      </w:pPr>
      <w:r w:rsidRPr="00652B63">
        <w:rPr>
          <w:rFonts w:ascii="Times New Roman" w:eastAsia="Times New Roman" w:hAnsi="Times New Roman" w:cs="Times New Roman"/>
          <w:b/>
          <w:lang w:eastAsia="ar-SA"/>
        </w:rPr>
        <w:t xml:space="preserve">Al </w:t>
      </w:r>
      <w:r w:rsidRPr="00652B63">
        <w:rPr>
          <w:rFonts w:ascii="Times New Roman" w:eastAsia="Verdana" w:hAnsi="Times New Roman" w:cs="Times New Roman"/>
          <w:b/>
          <w:bCs/>
          <w:iCs/>
          <w:lang w:eastAsia="ar-SA"/>
        </w:rPr>
        <w:t>RESPONSABILE</w:t>
      </w:r>
    </w:p>
    <w:p w:rsidR="00652B63" w:rsidRPr="00652B63" w:rsidRDefault="00652B63" w:rsidP="00652B63">
      <w:pPr>
        <w:suppressAutoHyphens/>
        <w:spacing w:after="0" w:line="276" w:lineRule="auto"/>
        <w:ind w:left="4394"/>
        <w:jc w:val="right"/>
        <w:rPr>
          <w:rFonts w:ascii="Times New Roman" w:eastAsia="Verdana" w:hAnsi="Times New Roman" w:cs="Times New Roman"/>
          <w:b/>
          <w:bCs/>
          <w:iCs/>
          <w:lang w:eastAsia="ar-SA"/>
        </w:rPr>
      </w:pPr>
      <w:r w:rsidRPr="00652B63">
        <w:rPr>
          <w:rFonts w:ascii="Times New Roman" w:eastAsia="Verdana" w:hAnsi="Times New Roman" w:cs="Times New Roman"/>
          <w:b/>
          <w:bCs/>
          <w:iCs/>
          <w:lang w:eastAsia="ar-SA"/>
        </w:rPr>
        <w:t xml:space="preserve"> SETTORE 4</w:t>
      </w:r>
    </w:p>
    <w:p w:rsidR="00652B63" w:rsidRPr="00652B63" w:rsidRDefault="00652B63" w:rsidP="00652B63">
      <w:pPr>
        <w:suppressAutoHyphens/>
        <w:spacing w:after="0" w:line="276" w:lineRule="auto"/>
        <w:ind w:left="3828" w:hanging="851"/>
        <w:jc w:val="right"/>
        <w:rPr>
          <w:rFonts w:ascii="Times New Roman" w:eastAsia="Verdana" w:hAnsi="Times New Roman" w:cs="Times New Roman"/>
          <w:b/>
          <w:bCs/>
          <w:iCs/>
          <w:lang w:eastAsia="ar-SA"/>
        </w:rPr>
      </w:pPr>
      <w:r w:rsidRPr="00652B63">
        <w:rPr>
          <w:rFonts w:ascii="Times New Roman" w:eastAsia="Verdana" w:hAnsi="Times New Roman" w:cs="Times New Roman"/>
          <w:b/>
          <w:bCs/>
          <w:iCs/>
          <w:lang w:eastAsia="ar-SA"/>
        </w:rPr>
        <w:t>COMUNE DI CAIAZZO</w:t>
      </w:r>
    </w:p>
    <w:p w:rsidR="00652B63" w:rsidRPr="00652B63" w:rsidRDefault="00652B63" w:rsidP="00652B63">
      <w:pPr>
        <w:suppressAutoHyphens/>
        <w:spacing w:after="0" w:line="276" w:lineRule="auto"/>
        <w:ind w:left="3828" w:hanging="851"/>
        <w:jc w:val="right"/>
        <w:rPr>
          <w:rFonts w:ascii="Times New Roman" w:eastAsia="Verdana" w:hAnsi="Times New Roman" w:cs="Times New Roman"/>
          <w:b/>
          <w:bCs/>
          <w:iCs/>
          <w:lang w:eastAsia="ar-SA"/>
        </w:rPr>
      </w:pPr>
      <w:r w:rsidRPr="00652B63">
        <w:rPr>
          <w:rFonts w:ascii="Times New Roman" w:eastAsia="Verdana" w:hAnsi="Times New Roman" w:cs="Times New Roman"/>
          <w:b/>
          <w:bCs/>
          <w:iCs/>
          <w:lang w:eastAsia="ar-SA"/>
        </w:rPr>
        <w:t>PEC:</w:t>
      </w:r>
      <w:r w:rsidRPr="00652B63">
        <w:rPr>
          <w:rFonts w:ascii="Calibri" w:eastAsia="Calibri" w:hAnsi="Calibri" w:cs="Calibri"/>
          <w:sz w:val="24"/>
          <w:lang w:val="x-none" w:eastAsia="ar-SA"/>
        </w:rPr>
        <w:t xml:space="preserve"> </w:t>
      </w:r>
      <w:hyperlink r:id="rId5" w:history="1">
        <w:r w:rsidRPr="00652B63">
          <w:rPr>
            <w:rFonts w:ascii="Calibri" w:eastAsia="Calibri" w:hAnsi="Calibri" w:cs="Calibri"/>
            <w:color w:val="0000FF"/>
            <w:sz w:val="24"/>
            <w:u w:val="single"/>
            <w:lang w:val="x-none" w:eastAsia="ar-SA"/>
          </w:rPr>
          <w:t>comunecaiazzo@pec.comune.caiazzo.ce.it</w:t>
        </w:r>
      </w:hyperlink>
      <w:r w:rsidRPr="00652B63">
        <w:rPr>
          <w:rFonts w:ascii="Times New Roman" w:eastAsia="Verdana" w:hAnsi="Times New Roman" w:cs="Times New Roman"/>
          <w:b/>
          <w:bCs/>
          <w:iCs/>
          <w:lang w:eastAsia="ar-SA"/>
        </w:rPr>
        <w:t xml:space="preserve"> </w:t>
      </w:r>
    </w:p>
    <w:p w:rsidR="00652B63" w:rsidRPr="00652B63" w:rsidRDefault="00652B63" w:rsidP="00652B63">
      <w:pPr>
        <w:suppressAutoHyphens/>
        <w:spacing w:after="0" w:line="276" w:lineRule="auto"/>
        <w:ind w:left="3828" w:hanging="851"/>
        <w:jc w:val="right"/>
        <w:rPr>
          <w:rFonts w:ascii="Times New Roman" w:eastAsia="Verdana" w:hAnsi="Times New Roman" w:cs="Times New Roman"/>
          <w:b/>
          <w:bCs/>
          <w:iCs/>
          <w:lang w:eastAsia="ar-SA"/>
        </w:rPr>
      </w:pPr>
    </w:p>
    <w:p w:rsidR="00652B63" w:rsidRPr="00652B63" w:rsidRDefault="00652B63" w:rsidP="00652B63">
      <w:pPr>
        <w:suppressAutoHyphens/>
        <w:spacing w:after="0" w:line="276" w:lineRule="auto"/>
        <w:ind w:left="3828" w:hanging="851"/>
        <w:jc w:val="right"/>
        <w:rPr>
          <w:rFonts w:ascii="Times New Roman" w:eastAsia="Verdana" w:hAnsi="Times New Roman" w:cs="Times New Roman"/>
          <w:b/>
          <w:bCs/>
          <w:iCs/>
          <w:lang w:eastAsia="ar-SA"/>
        </w:rPr>
      </w:pPr>
    </w:p>
    <w:p w:rsidR="00652B63" w:rsidRPr="00652B63" w:rsidRDefault="00652B63" w:rsidP="00652B63">
      <w:pPr>
        <w:suppressAutoHyphens/>
        <w:spacing w:after="0" w:line="276" w:lineRule="auto"/>
        <w:ind w:left="3828" w:hanging="851"/>
        <w:jc w:val="right"/>
        <w:rPr>
          <w:rFonts w:ascii="Times New Roman" w:eastAsia="Verdana" w:hAnsi="Times New Roman" w:cs="Times New Roman"/>
          <w:b/>
          <w:bCs/>
          <w:iCs/>
          <w:lang w:eastAsia="ar-SA"/>
        </w:rPr>
      </w:pPr>
    </w:p>
    <w:p w:rsidR="00652B63" w:rsidRPr="00652B63" w:rsidRDefault="00652B63" w:rsidP="00652B63">
      <w:pPr>
        <w:spacing w:after="0" w:line="240" w:lineRule="auto"/>
        <w:jc w:val="both"/>
        <w:rPr>
          <w:rFonts w:ascii="Times New Roman" w:eastAsia="Times New Roman" w:hAnsi="Times New Roman" w:cs="Times New Roman"/>
          <w:lang w:eastAsia="it-IT"/>
        </w:rPr>
      </w:pPr>
      <w:r w:rsidRPr="00652B63">
        <w:rPr>
          <w:rFonts w:ascii="Times New Roman" w:eastAsia="Times New Roman" w:hAnsi="Times New Roman" w:cs="Times New Roman"/>
          <w:lang w:eastAsia="it-IT"/>
        </w:rPr>
        <w:t xml:space="preserve">OGGETTO: AVVISO PUBBLICO MANIFESTAZIONI DI INTERESSE DESTINATE A COOPERATIVE SOCIALI DEL III SETTORE PER CONCORSO DI IDEE SENZA ASSEGNAZIONE DI PREMI SENZA OPERA FINANZIATA PER LA VALORIZZAZIONE DI UN IMMOBILE DI PROPRIETA’ COMUNALE IN VIA GUADANELLE - LOCALITÀ PONTE DELLA VECCHIA -  DA DESTINARE AD INIZIATIVE VOLTE A SOSTENERE LE DONNE VITTIME DI VIOLENZA, IN PARTICOLARE NELLA FASE PIÙ CRITICA DEL PERCORSO DI RINSERIMENTO SOCIALE PER GARANTIRE LORO AUTONOMIA ECONOMICA. INDIVIDUAZIONE ENTE DEL TERZO SETTORE PER IDEAZIONE ED EVENTUALE REALIZZAZIONE DELL’INIZIATIVA SOCIALE. </w:t>
      </w:r>
    </w:p>
    <w:p w:rsidR="00652B63" w:rsidRPr="00652B63" w:rsidRDefault="00652B63" w:rsidP="00652B63">
      <w:pPr>
        <w:spacing w:before="180" w:after="0" w:line="240" w:lineRule="auto"/>
        <w:jc w:val="both"/>
        <w:rPr>
          <w:rFonts w:ascii="Times New Roman" w:eastAsia="Times New Roman" w:hAnsi="Times New Roman" w:cs="Times New Roman"/>
          <w:b/>
          <w:bCs/>
          <w:color w:val="000000"/>
          <w:sz w:val="24"/>
          <w:szCs w:val="24"/>
          <w:lang w:eastAsia="it-IT"/>
        </w:rPr>
      </w:pPr>
    </w:p>
    <w:p w:rsidR="00652B63" w:rsidRPr="00652B63" w:rsidRDefault="00652B63" w:rsidP="00652B63">
      <w:pPr>
        <w:spacing w:before="180" w:after="0" w:line="240" w:lineRule="auto"/>
        <w:jc w:val="both"/>
        <w:rPr>
          <w:rFonts w:ascii="Times New Roman" w:eastAsia="Times New Roman" w:hAnsi="Times New Roman" w:cs="Times New Roman"/>
          <w:sz w:val="24"/>
          <w:szCs w:val="24"/>
          <w:lang w:eastAsia="it-IT"/>
        </w:rPr>
      </w:pPr>
      <w:r w:rsidRPr="00652B63">
        <w:rPr>
          <w:rFonts w:ascii="Times New Roman" w:eastAsia="Times New Roman" w:hAnsi="Times New Roman" w:cs="Times New Roman"/>
          <w:sz w:val="24"/>
          <w:szCs w:val="24"/>
          <w:lang w:eastAsia="it-IT"/>
        </w:rPr>
        <w:t>Il/La sottoscritto/a__________________________________________________________________, nato/a il _________________ a _____________________________________________________________ (</w:t>
      </w:r>
      <w:proofErr w:type="spellStart"/>
      <w:r w:rsidRPr="00652B63">
        <w:rPr>
          <w:rFonts w:ascii="Times New Roman" w:eastAsia="Times New Roman" w:hAnsi="Times New Roman" w:cs="Times New Roman"/>
          <w:sz w:val="24"/>
          <w:szCs w:val="24"/>
          <w:lang w:eastAsia="it-IT"/>
        </w:rPr>
        <w:t>Prov</w:t>
      </w:r>
      <w:proofErr w:type="spellEnd"/>
      <w:r w:rsidRPr="00652B63">
        <w:rPr>
          <w:rFonts w:ascii="Times New Roman" w:eastAsia="Times New Roman" w:hAnsi="Times New Roman" w:cs="Times New Roman"/>
          <w:sz w:val="24"/>
          <w:szCs w:val="24"/>
          <w:lang w:eastAsia="it-IT"/>
        </w:rPr>
        <w:t>.___) C.F._____________________________________, nella sua qualità di ___________________________________________________________ e legale rappresentante ____________________________________________ con sede in _____________________________________________________________________ (</w:t>
      </w:r>
      <w:proofErr w:type="spellStart"/>
      <w:r w:rsidRPr="00652B63">
        <w:rPr>
          <w:rFonts w:ascii="Times New Roman" w:eastAsia="Times New Roman" w:hAnsi="Times New Roman" w:cs="Times New Roman"/>
          <w:sz w:val="24"/>
          <w:szCs w:val="24"/>
          <w:lang w:eastAsia="it-IT"/>
        </w:rPr>
        <w:t>Prov</w:t>
      </w:r>
      <w:proofErr w:type="spellEnd"/>
      <w:r w:rsidRPr="00652B63">
        <w:rPr>
          <w:rFonts w:ascii="Times New Roman" w:eastAsia="Times New Roman" w:hAnsi="Times New Roman" w:cs="Times New Roman"/>
          <w:sz w:val="24"/>
          <w:szCs w:val="24"/>
          <w:lang w:eastAsia="it-IT"/>
        </w:rPr>
        <w:t>.___) CAP_______Via________________________________________________________________n._________C.F._____________________________________________P.I.____________________________________</w:t>
      </w:r>
    </w:p>
    <w:p w:rsidR="00652B63" w:rsidRPr="00652B63" w:rsidRDefault="00652B63" w:rsidP="00652B63">
      <w:pPr>
        <w:spacing w:before="180" w:after="0" w:line="240" w:lineRule="auto"/>
        <w:jc w:val="both"/>
        <w:rPr>
          <w:rFonts w:ascii="Times New Roman" w:eastAsia="Times New Roman" w:hAnsi="Times New Roman" w:cs="Times New Roman"/>
          <w:sz w:val="24"/>
          <w:szCs w:val="24"/>
          <w:lang w:eastAsia="it-IT"/>
        </w:rPr>
      </w:pPr>
      <w:r w:rsidRPr="00652B63">
        <w:rPr>
          <w:rFonts w:ascii="Times New Roman" w:eastAsia="Times New Roman" w:hAnsi="Times New Roman" w:cs="Times New Roman"/>
          <w:sz w:val="24"/>
          <w:szCs w:val="24"/>
          <w:lang w:eastAsia="it-IT"/>
        </w:rPr>
        <w:t>Tel.___________________ Email_______________________________________________ PEC________________________________</w:t>
      </w:r>
    </w:p>
    <w:p w:rsidR="00652B63" w:rsidRPr="00652B63" w:rsidRDefault="00652B63" w:rsidP="00652B63">
      <w:pPr>
        <w:suppressLineNumbers/>
        <w:spacing w:before="120" w:after="120"/>
        <w:jc w:val="both"/>
        <w:rPr>
          <w:rFonts w:ascii="Times New Roman" w:eastAsia="Calibri" w:hAnsi="Times New Roman" w:cs="Times New Roman"/>
          <w:sz w:val="24"/>
          <w:szCs w:val="24"/>
        </w:rPr>
      </w:pPr>
      <w:r w:rsidRPr="00652B63">
        <w:rPr>
          <w:rFonts w:ascii="Times New Roman" w:eastAsia="Calibri" w:hAnsi="Times New Roman" w:cs="Times New Roman"/>
          <w:sz w:val="24"/>
          <w:szCs w:val="24"/>
        </w:rPr>
        <w:t>Visto l'Avviso di indagine per manifestazione di interesse pubblicato da codesta Stazione Appaltante, preso atto e accettato tutto il contenuto del medesimo, con la presente</w:t>
      </w:r>
    </w:p>
    <w:p w:rsidR="00652B63" w:rsidRPr="00652B63" w:rsidRDefault="00652B63" w:rsidP="00652B63">
      <w:pPr>
        <w:suppressLineNumbers/>
        <w:spacing w:after="120"/>
        <w:jc w:val="center"/>
        <w:rPr>
          <w:rFonts w:ascii="Times New Roman" w:eastAsia="Calibri" w:hAnsi="Times New Roman" w:cs="Times New Roman"/>
          <w:b/>
          <w:sz w:val="24"/>
          <w:szCs w:val="24"/>
        </w:rPr>
      </w:pPr>
      <w:r w:rsidRPr="00652B63">
        <w:rPr>
          <w:rFonts w:ascii="Times New Roman" w:eastAsia="Calibri" w:hAnsi="Times New Roman" w:cs="Times New Roman"/>
          <w:b/>
          <w:sz w:val="24"/>
          <w:szCs w:val="24"/>
        </w:rPr>
        <w:t>MANIFESTA</w:t>
      </w:r>
    </w:p>
    <w:p w:rsidR="00652B63" w:rsidRPr="00652B63" w:rsidRDefault="00652B63" w:rsidP="00652B63">
      <w:pPr>
        <w:suppressLineNumbers/>
        <w:spacing w:after="120"/>
        <w:jc w:val="both"/>
        <w:rPr>
          <w:rFonts w:ascii="Times New Roman" w:eastAsia="Calibri" w:hAnsi="Times New Roman" w:cs="Times New Roman"/>
          <w:b/>
          <w:sz w:val="24"/>
          <w:szCs w:val="24"/>
        </w:rPr>
      </w:pPr>
      <w:r w:rsidRPr="00652B63">
        <w:rPr>
          <w:rFonts w:ascii="Times New Roman" w:eastAsia="Calibri" w:hAnsi="Times New Roman" w:cs="Times New Roman"/>
          <w:b/>
          <w:sz w:val="24"/>
          <w:szCs w:val="24"/>
        </w:rPr>
        <w:t>l’interesse a partecipare alla fase di idea progettuale e sotto la propria responsabilità – a norma degli articoli 46-47 del DPR 28.12.2000 n. 445 - e nella consapevolezza che le dichiarazioni mendaci e la falsità in atti sono punite ai sensi del codice penale e delle leggi speciali in materia (art. 76 DPR 445/2000),</w:t>
      </w:r>
    </w:p>
    <w:p w:rsidR="00652B63" w:rsidRPr="00652B63" w:rsidRDefault="00652B63" w:rsidP="00652B63">
      <w:pPr>
        <w:suppressLineNumbers/>
        <w:spacing w:after="120"/>
        <w:jc w:val="center"/>
        <w:rPr>
          <w:rFonts w:ascii="Times New Roman" w:eastAsia="Calibri" w:hAnsi="Times New Roman" w:cs="Times New Roman"/>
          <w:b/>
          <w:sz w:val="24"/>
          <w:szCs w:val="24"/>
          <w:lang w:eastAsia="it-IT"/>
        </w:rPr>
      </w:pPr>
      <w:r w:rsidRPr="00652B63">
        <w:rPr>
          <w:rFonts w:ascii="Times New Roman" w:eastAsia="Calibri" w:hAnsi="Times New Roman" w:cs="Times New Roman"/>
          <w:b/>
          <w:sz w:val="24"/>
          <w:szCs w:val="24"/>
          <w:lang w:eastAsia="it-IT"/>
        </w:rPr>
        <w:lastRenderedPageBreak/>
        <w:t>DICHIARA</w:t>
      </w:r>
    </w:p>
    <w:p w:rsidR="00652B63" w:rsidRPr="00652B63" w:rsidRDefault="00652B63" w:rsidP="00652B63">
      <w:pPr>
        <w:suppressLineNumbers/>
        <w:spacing w:after="120"/>
        <w:jc w:val="both"/>
        <w:rPr>
          <w:rFonts w:ascii="Times New Roman" w:eastAsia="Calibri" w:hAnsi="Times New Roman" w:cs="Times New Roman"/>
          <w:sz w:val="24"/>
          <w:szCs w:val="24"/>
        </w:rPr>
      </w:pPr>
      <w:r w:rsidRPr="00652B63">
        <w:rPr>
          <w:rFonts w:ascii="Times New Roman" w:eastAsia="Calibri" w:hAnsi="Times New Roman" w:cs="Times New Roman"/>
          <w:sz w:val="24"/>
          <w:szCs w:val="24"/>
        </w:rPr>
        <w:t>il possesso dei requisiti così come individuati nell’Avviso di indagine per manifestazione di interesse e precisamente:</w:t>
      </w:r>
    </w:p>
    <w:p w:rsidR="00652B63" w:rsidRPr="00652B63" w:rsidRDefault="00652B63" w:rsidP="00652B63">
      <w:pPr>
        <w:widowControl w:val="0"/>
        <w:numPr>
          <w:ilvl w:val="0"/>
          <w:numId w:val="2"/>
        </w:numPr>
        <w:tabs>
          <w:tab w:val="left" w:pos="495"/>
        </w:tabs>
        <w:autoSpaceDE w:val="0"/>
        <w:autoSpaceDN w:val="0"/>
        <w:spacing w:before="38" w:after="0" w:line="240" w:lineRule="auto"/>
        <w:ind w:left="494" w:hanging="283"/>
        <w:jc w:val="both"/>
        <w:rPr>
          <w:rFonts w:ascii="Times New Roman" w:eastAsia="Calibri" w:hAnsi="Times New Roman" w:cs="Times New Roman"/>
          <w:sz w:val="24"/>
          <w:szCs w:val="24"/>
        </w:rPr>
      </w:pPr>
      <w:r w:rsidRPr="00652B63">
        <w:rPr>
          <w:rFonts w:ascii="Times New Roman" w:eastAsia="Calibri" w:hAnsi="Times New Roman" w:cs="Times New Roman"/>
          <w:sz w:val="24"/>
          <w:szCs w:val="24"/>
        </w:rPr>
        <w:t>di non trovarsi in alcuna delle situazioni di esclusione indicate negli artt. 94, 95, 96, 97, 98 e 100 del D.lgs. 36/2023, qui espressamente richiamati e riconosciuti;</w:t>
      </w:r>
    </w:p>
    <w:p w:rsidR="00652B63" w:rsidRPr="00652B63" w:rsidRDefault="00652B63" w:rsidP="00652B63">
      <w:pPr>
        <w:widowControl w:val="0"/>
        <w:numPr>
          <w:ilvl w:val="0"/>
          <w:numId w:val="2"/>
        </w:numPr>
        <w:tabs>
          <w:tab w:val="left" w:pos="495"/>
        </w:tabs>
        <w:autoSpaceDE w:val="0"/>
        <w:autoSpaceDN w:val="0"/>
        <w:spacing w:before="38" w:after="0" w:line="240" w:lineRule="auto"/>
        <w:ind w:left="494" w:hanging="283"/>
        <w:jc w:val="both"/>
        <w:rPr>
          <w:rFonts w:ascii="Times New Roman" w:eastAsia="Calibri" w:hAnsi="Times New Roman" w:cs="Times New Roman"/>
          <w:sz w:val="24"/>
          <w:szCs w:val="24"/>
        </w:rPr>
      </w:pPr>
      <w:r w:rsidRPr="00652B63">
        <w:rPr>
          <w:rFonts w:ascii="Times New Roman" w:eastAsia="Calibri" w:hAnsi="Times New Roman" w:cs="Times New Roman"/>
          <w:sz w:val="24"/>
          <w:szCs w:val="24"/>
        </w:rPr>
        <w:t>di non trovarsi in situazioni di conflitto di interesse di cui all’art. 16 del D.lgs. n. 36/2023 obbligandosi a comunicare alla Stazione Appaltante qualsiasi variazione rispetto a quanto sopra dichiarato;</w:t>
      </w:r>
    </w:p>
    <w:p w:rsidR="00652B63" w:rsidRPr="00652B63" w:rsidRDefault="00652B63" w:rsidP="00652B63">
      <w:pPr>
        <w:widowControl w:val="0"/>
        <w:numPr>
          <w:ilvl w:val="0"/>
          <w:numId w:val="2"/>
        </w:numPr>
        <w:tabs>
          <w:tab w:val="left" w:pos="495"/>
        </w:tabs>
        <w:autoSpaceDE w:val="0"/>
        <w:autoSpaceDN w:val="0"/>
        <w:spacing w:before="38" w:after="0" w:line="240" w:lineRule="auto"/>
        <w:ind w:left="494" w:hanging="283"/>
        <w:jc w:val="both"/>
        <w:rPr>
          <w:rFonts w:ascii="Times New Roman" w:eastAsia="Calibri" w:hAnsi="Times New Roman" w:cs="Times New Roman"/>
          <w:sz w:val="24"/>
          <w:szCs w:val="24"/>
        </w:rPr>
      </w:pPr>
      <w:r w:rsidRPr="00652B63">
        <w:rPr>
          <w:rFonts w:ascii="Times New Roman" w:eastAsia="Calibri" w:hAnsi="Times New Roman" w:cs="Times New Roman"/>
          <w:sz w:val="24"/>
          <w:szCs w:val="24"/>
        </w:rPr>
        <w:t>di possedere, per tutti gli operatori economici (costituiti in forma di impresa) coinvolti sia nella progettazione esecutiva, sia nell’esecuzione dei lavori l’iscrizione alla Camera di Commercio, Industria, Artigianato e Agricoltura per attività attinente l’oggetto dell’appalto;</w:t>
      </w:r>
    </w:p>
    <w:p w:rsidR="00652B63" w:rsidRPr="00652B63" w:rsidRDefault="00652B63" w:rsidP="00652B63">
      <w:pPr>
        <w:widowControl w:val="0"/>
        <w:numPr>
          <w:ilvl w:val="0"/>
          <w:numId w:val="2"/>
        </w:numPr>
        <w:tabs>
          <w:tab w:val="left" w:pos="495"/>
        </w:tabs>
        <w:autoSpaceDE w:val="0"/>
        <w:autoSpaceDN w:val="0"/>
        <w:spacing w:before="38" w:after="0" w:line="240" w:lineRule="auto"/>
        <w:ind w:left="494" w:hanging="283"/>
        <w:jc w:val="both"/>
        <w:rPr>
          <w:rFonts w:ascii="Times New Roman" w:eastAsia="Calibri" w:hAnsi="Times New Roman" w:cs="Times New Roman"/>
          <w:sz w:val="24"/>
          <w:szCs w:val="24"/>
        </w:rPr>
      </w:pPr>
      <w:r w:rsidRPr="00652B63">
        <w:rPr>
          <w:rFonts w:ascii="Times New Roman" w:eastAsia="Calibri" w:hAnsi="Times New Roman" w:cs="Times New Roman"/>
          <w:sz w:val="24"/>
          <w:szCs w:val="24"/>
        </w:rPr>
        <w:t>per il servizio di progettazione esecutiva</w:t>
      </w:r>
    </w:p>
    <w:p w:rsidR="00652B63" w:rsidRPr="00652B63" w:rsidRDefault="00652B63" w:rsidP="00652B63">
      <w:pPr>
        <w:numPr>
          <w:ilvl w:val="1"/>
          <w:numId w:val="1"/>
        </w:numPr>
        <w:tabs>
          <w:tab w:val="left" w:pos="851"/>
        </w:tabs>
        <w:suppressAutoHyphens/>
        <w:spacing w:before="38" w:after="0" w:line="276" w:lineRule="auto"/>
        <w:ind w:left="426"/>
        <w:jc w:val="both"/>
        <w:rPr>
          <w:rFonts w:ascii="Times New Roman" w:eastAsia="Arial Unicode MS" w:hAnsi="Times New Roman" w:cs="Times New Roman"/>
          <w:kern w:val="2"/>
          <w:sz w:val="24"/>
          <w:szCs w:val="24"/>
          <w:lang w:eastAsia="zh-CN"/>
        </w:rPr>
      </w:pPr>
      <w:r w:rsidRPr="00652B63">
        <w:rPr>
          <w:rFonts w:ascii="Times New Roman" w:eastAsia="Arial Unicode MS" w:hAnsi="Times New Roman" w:cs="Times New Roman"/>
          <w:kern w:val="2"/>
          <w:sz w:val="24"/>
          <w:szCs w:val="24"/>
          <w:lang w:eastAsia="zh-CN"/>
        </w:rPr>
        <w:t xml:space="preserve">di possedere, per i progettisti che dovranno essere indicati in fase di invito alla procedura di gara, i requisiti di idoneità professionale previsti dall’Avviso; </w:t>
      </w:r>
    </w:p>
    <w:p w:rsidR="00652B63" w:rsidRPr="00652B63" w:rsidRDefault="00652B63" w:rsidP="00652B63">
      <w:pPr>
        <w:suppressLineNumbers/>
        <w:spacing w:before="120" w:after="120"/>
        <w:jc w:val="center"/>
        <w:rPr>
          <w:rFonts w:ascii="Times New Roman" w:eastAsia="Calibri" w:hAnsi="Times New Roman" w:cs="Times New Roman"/>
          <w:b/>
          <w:sz w:val="24"/>
          <w:szCs w:val="24"/>
        </w:rPr>
      </w:pPr>
      <w:r w:rsidRPr="00652B63">
        <w:rPr>
          <w:rFonts w:ascii="Times New Roman" w:eastAsia="Calibri" w:hAnsi="Times New Roman" w:cs="Times New Roman"/>
          <w:b/>
          <w:sz w:val="24"/>
          <w:szCs w:val="24"/>
          <w:lang w:eastAsia="it-IT"/>
        </w:rPr>
        <w:t>DICHIARA ALTRESI’</w:t>
      </w:r>
    </w:p>
    <w:p w:rsidR="00652B63" w:rsidRPr="00652B63" w:rsidRDefault="00652B63" w:rsidP="00652B63">
      <w:pPr>
        <w:suppressLineNumbers/>
        <w:spacing w:before="120" w:after="120"/>
        <w:jc w:val="center"/>
        <w:rPr>
          <w:rFonts w:ascii="Times New Roman" w:eastAsia="Calibri" w:hAnsi="Times New Roman" w:cs="Times New Roman"/>
          <w:b/>
          <w:sz w:val="24"/>
          <w:szCs w:val="24"/>
        </w:rPr>
      </w:pPr>
      <w:r w:rsidRPr="00652B63">
        <w:rPr>
          <w:rFonts w:ascii="Times New Roman" w:eastAsia="Calibri" w:hAnsi="Times New Roman" w:cs="Times New Roman"/>
          <w:sz w:val="24"/>
          <w:szCs w:val="24"/>
        </w:rPr>
        <w:t xml:space="preserve">di essere a conoscenza che la presente manifestazione di interesse non ingenera alcun affidamento sul successivo invito alla procedura negoziata e che l’idea progettuale sarà resa senza </w:t>
      </w:r>
      <w:proofErr w:type="spellStart"/>
      <w:r w:rsidRPr="00652B63">
        <w:rPr>
          <w:rFonts w:ascii="Times New Roman" w:eastAsia="Calibri" w:hAnsi="Times New Roman" w:cs="Times New Roman"/>
          <w:sz w:val="24"/>
          <w:szCs w:val="24"/>
        </w:rPr>
        <w:t>premialità</w:t>
      </w:r>
      <w:proofErr w:type="spellEnd"/>
      <w:r w:rsidRPr="00652B63">
        <w:rPr>
          <w:rFonts w:ascii="Times New Roman" w:eastAsia="Calibri" w:hAnsi="Times New Roman" w:cs="Times New Roman"/>
          <w:sz w:val="24"/>
          <w:szCs w:val="24"/>
        </w:rPr>
        <w:t>.</w:t>
      </w:r>
    </w:p>
    <w:p w:rsidR="00652B63" w:rsidRPr="00652B63" w:rsidRDefault="00652B63" w:rsidP="00652B63">
      <w:pPr>
        <w:suppressLineNumbers/>
        <w:spacing w:after="120"/>
        <w:jc w:val="both"/>
        <w:rPr>
          <w:rFonts w:ascii="Times New Roman" w:eastAsia="Calibri" w:hAnsi="Times New Roman" w:cs="Times New Roman"/>
          <w:sz w:val="24"/>
          <w:szCs w:val="24"/>
        </w:rPr>
      </w:pPr>
    </w:p>
    <w:p w:rsidR="00652B63" w:rsidRPr="00652B63" w:rsidRDefault="00652B63" w:rsidP="00652B63">
      <w:pPr>
        <w:widowControl w:val="0"/>
        <w:tabs>
          <w:tab w:val="center" w:pos="6804"/>
        </w:tabs>
        <w:autoSpaceDE w:val="0"/>
        <w:autoSpaceDN w:val="0"/>
        <w:adjustRightInd w:val="0"/>
        <w:spacing w:before="120" w:after="120" w:line="276" w:lineRule="auto"/>
        <w:ind w:right="-6"/>
        <w:jc w:val="both"/>
        <w:rPr>
          <w:rFonts w:ascii="Times New Roman" w:eastAsia="Times New Roman" w:hAnsi="Times New Roman" w:cs="Times New Roman"/>
          <w:sz w:val="24"/>
          <w:szCs w:val="24"/>
          <w:lang w:eastAsia="it-IT"/>
        </w:rPr>
      </w:pPr>
      <w:r w:rsidRPr="00652B63">
        <w:rPr>
          <w:rFonts w:ascii="Times New Roman" w:eastAsia="Times New Roman" w:hAnsi="Times New Roman" w:cs="Times New Roman"/>
          <w:sz w:val="24"/>
          <w:szCs w:val="24"/>
          <w:lang w:eastAsia="it-IT"/>
        </w:rPr>
        <w:tab/>
        <w:t>Firmato digitalmente</w:t>
      </w:r>
    </w:p>
    <w:p w:rsidR="00652B63" w:rsidRPr="00652B63" w:rsidRDefault="00652B63" w:rsidP="00652B63">
      <w:pPr>
        <w:spacing w:after="0" w:line="240" w:lineRule="auto"/>
        <w:jc w:val="center"/>
        <w:rPr>
          <w:rFonts w:ascii="Times New Roman" w:eastAsia="Times New Roman" w:hAnsi="Times New Roman" w:cs="Times New Roman"/>
          <w:sz w:val="24"/>
          <w:szCs w:val="24"/>
          <w:lang w:eastAsia="it-IT"/>
        </w:rPr>
      </w:pPr>
    </w:p>
    <w:p w:rsidR="00E1627D" w:rsidRDefault="00E1627D">
      <w:bookmarkStart w:id="0" w:name="_GoBack"/>
      <w:bookmarkEnd w:id="0"/>
    </w:p>
    <w:sectPr w:rsidR="00E1627D" w:rsidSect="00153A00">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altName w:val="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altName w:val="Arial Rounded MT Bold"/>
    <w:panose1 w:val="020F0502020204030204"/>
    <w:charset w:val="00"/>
    <w:family w:val="swiss"/>
    <w:pitch w:val="variable"/>
    <w:sig w:usb0="E0002AFF" w:usb1="4000ACFF" w:usb2="00000001" w:usb3="00000000" w:csb0="000001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5B72665"/>
    <w:multiLevelType w:val="hybridMultilevel"/>
    <w:tmpl w:val="30DAA418"/>
    <w:lvl w:ilvl="0" w:tplc="BE60DEA2">
      <w:numFmt w:val="bullet"/>
      <w:lvlText w:val=""/>
      <w:lvlJc w:val="left"/>
      <w:pPr>
        <w:ind w:left="212" w:hanging="282"/>
      </w:pPr>
      <w:rPr>
        <w:rFonts w:ascii="Wingdings" w:eastAsia="Wingdings" w:hAnsi="Wingdings" w:cs="Wingdings" w:hint="default"/>
        <w:w w:val="100"/>
        <w:sz w:val="24"/>
        <w:szCs w:val="24"/>
        <w:lang w:val="it-IT" w:eastAsia="en-US" w:bidi="ar-SA"/>
      </w:rPr>
    </w:lvl>
    <w:lvl w:ilvl="1" w:tplc="A89037DC">
      <w:numFmt w:val="bullet"/>
      <w:lvlText w:val=""/>
      <w:lvlJc w:val="left"/>
      <w:pPr>
        <w:ind w:left="1699" w:hanging="281"/>
      </w:pPr>
      <w:rPr>
        <w:rFonts w:ascii="Wingdings" w:eastAsia="Wingdings" w:hAnsi="Wingdings" w:cs="Wingdings" w:hint="default"/>
        <w:w w:val="100"/>
        <w:sz w:val="24"/>
        <w:szCs w:val="24"/>
        <w:lang w:val="it-IT" w:eastAsia="en-US" w:bidi="ar-SA"/>
      </w:rPr>
    </w:lvl>
    <w:lvl w:ilvl="2" w:tplc="57C0F7B2">
      <w:numFmt w:val="bullet"/>
      <w:lvlText w:val="•"/>
      <w:lvlJc w:val="left"/>
      <w:pPr>
        <w:ind w:left="2060" w:hanging="281"/>
      </w:pPr>
      <w:rPr>
        <w:rFonts w:hint="default"/>
        <w:lang w:val="it-IT" w:eastAsia="en-US" w:bidi="ar-SA"/>
      </w:rPr>
    </w:lvl>
    <w:lvl w:ilvl="3" w:tplc="1AE8AE56">
      <w:numFmt w:val="bullet"/>
      <w:lvlText w:val="•"/>
      <w:lvlJc w:val="left"/>
      <w:pPr>
        <w:ind w:left="3061" w:hanging="281"/>
      </w:pPr>
      <w:rPr>
        <w:rFonts w:hint="default"/>
        <w:lang w:val="it-IT" w:eastAsia="en-US" w:bidi="ar-SA"/>
      </w:rPr>
    </w:lvl>
    <w:lvl w:ilvl="4" w:tplc="B022B7E4">
      <w:numFmt w:val="bullet"/>
      <w:lvlText w:val="•"/>
      <w:lvlJc w:val="left"/>
      <w:pPr>
        <w:ind w:left="4062" w:hanging="281"/>
      </w:pPr>
      <w:rPr>
        <w:rFonts w:hint="default"/>
        <w:lang w:val="it-IT" w:eastAsia="en-US" w:bidi="ar-SA"/>
      </w:rPr>
    </w:lvl>
    <w:lvl w:ilvl="5" w:tplc="34283F86">
      <w:numFmt w:val="bullet"/>
      <w:lvlText w:val="•"/>
      <w:lvlJc w:val="left"/>
      <w:pPr>
        <w:ind w:left="5062" w:hanging="281"/>
      </w:pPr>
      <w:rPr>
        <w:rFonts w:hint="default"/>
        <w:lang w:val="it-IT" w:eastAsia="en-US" w:bidi="ar-SA"/>
      </w:rPr>
    </w:lvl>
    <w:lvl w:ilvl="6" w:tplc="5024C4E4">
      <w:numFmt w:val="bullet"/>
      <w:lvlText w:val="•"/>
      <w:lvlJc w:val="left"/>
      <w:pPr>
        <w:ind w:left="6063" w:hanging="281"/>
      </w:pPr>
      <w:rPr>
        <w:rFonts w:hint="default"/>
        <w:lang w:val="it-IT" w:eastAsia="en-US" w:bidi="ar-SA"/>
      </w:rPr>
    </w:lvl>
    <w:lvl w:ilvl="7" w:tplc="F370B7CC">
      <w:numFmt w:val="bullet"/>
      <w:lvlText w:val="•"/>
      <w:lvlJc w:val="left"/>
      <w:pPr>
        <w:ind w:left="7064" w:hanging="281"/>
      </w:pPr>
      <w:rPr>
        <w:rFonts w:hint="default"/>
        <w:lang w:val="it-IT" w:eastAsia="en-US" w:bidi="ar-SA"/>
      </w:rPr>
    </w:lvl>
    <w:lvl w:ilvl="8" w:tplc="BAB67F64">
      <w:numFmt w:val="bullet"/>
      <w:lvlText w:val="•"/>
      <w:lvlJc w:val="left"/>
      <w:pPr>
        <w:ind w:left="8064" w:hanging="281"/>
      </w:pPr>
      <w:rPr>
        <w:rFonts w:hint="default"/>
        <w:lang w:val="it-IT" w:eastAsia="en-US" w:bidi="ar-SA"/>
      </w:rPr>
    </w:lvl>
  </w:abstractNum>
  <w:abstractNum w:abstractNumId="1" w15:restartNumberingAfterBreak="0">
    <w:nsid w:val="6F6015E2"/>
    <w:multiLevelType w:val="hybridMultilevel"/>
    <w:tmpl w:val="7194A996"/>
    <w:lvl w:ilvl="0" w:tplc="C4C095B8">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3D90"/>
    <w:rsid w:val="00652B63"/>
    <w:rsid w:val="00E1627D"/>
    <w:rsid w:val="00F73D9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B4516D9-CB0E-408E-92D9-CDD03D3824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comunecaiazzo@pec.comune.caiazzo.ce.it" TargetMode="Externa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493</Words>
  <Characters>2811</Characters>
  <Application>Microsoft Office Word</Application>
  <DocSecurity>0</DocSecurity>
  <Lines>23</Lines>
  <Paragraphs>6</Paragraphs>
  <ScaleCrop>false</ScaleCrop>
  <Company/>
  <LinksUpToDate>false</LinksUpToDate>
  <CharactersWithSpaces>3298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cp:keywords/>
  <dc:description/>
  <cp:lastModifiedBy>Utente</cp:lastModifiedBy>
  <cp:revision>2</cp:revision>
  <dcterms:created xsi:type="dcterms:W3CDTF">2025-07-18T08:43:00Z</dcterms:created>
  <dcterms:modified xsi:type="dcterms:W3CDTF">2025-07-18T08:43:00Z</dcterms:modified>
</cp:coreProperties>
</file>