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9DF" w:rsidRDefault="00BB39DF">
      <w:pPr>
        <w:pStyle w:val="Corpotesto"/>
        <w:spacing w:before="5"/>
      </w:pPr>
    </w:p>
    <w:p w:rsidR="00BB39DF" w:rsidRDefault="00BB39DF">
      <w:pPr>
        <w:pStyle w:val="Corpotesto"/>
        <w:spacing w:before="5"/>
      </w:pPr>
    </w:p>
    <w:p w:rsidR="00BB39DF" w:rsidRDefault="00BB39DF">
      <w:pPr>
        <w:pStyle w:val="Corpotesto"/>
        <w:spacing w:before="5"/>
      </w:pPr>
    </w:p>
    <w:p w:rsidR="00BB39DF" w:rsidRDefault="00BB39DF">
      <w:pPr>
        <w:pStyle w:val="Corpotesto"/>
        <w:spacing w:before="5"/>
      </w:pPr>
    </w:p>
    <w:p w:rsidR="00BB39DF" w:rsidRDefault="00BB39DF">
      <w:pPr>
        <w:pStyle w:val="Corpotesto"/>
        <w:spacing w:before="5"/>
      </w:pPr>
    </w:p>
    <w:p w:rsidR="00661CCF" w:rsidRDefault="00770476">
      <w:pPr>
        <w:pStyle w:val="Corpotesto"/>
        <w:spacing w:before="5"/>
        <w:rPr>
          <w:b/>
        </w:rPr>
      </w:pPr>
      <w:r>
        <w:br w:type="column"/>
      </w:r>
    </w:p>
    <w:p w:rsidR="00661CCF" w:rsidRDefault="00661CCF">
      <w:pPr>
        <w:rPr>
          <w:sz w:val="16"/>
        </w:rPr>
        <w:sectPr w:rsidR="00661CCF">
          <w:type w:val="continuous"/>
          <w:pgSz w:w="11900" w:h="16840"/>
          <w:pgMar w:top="460" w:right="960" w:bottom="280" w:left="1020" w:header="720" w:footer="720" w:gutter="0"/>
          <w:cols w:num="2" w:space="720" w:equalWidth="0">
            <w:col w:w="773" w:space="6881"/>
            <w:col w:w="2266"/>
          </w:cols>
        </w:sectPr>
      </w:pPr>
    </w:p>
    <w:tbl>
      <w:tblPr>
        <w:tblW w:w="10031" w:type="dxa"/>
        <w:tblLayout w:type="fixed"/>
        <w:tblLook w:val="04A0" w:firstRow="1" w:lastRow="0" w:firstColumn="1" w:lastColumn="0" w:noHBand="0" w:noVBand="1"/>
      </w:tblPr>
      <w:tblGrid>
        <w:gridCol w:w="2235"/>
        <w:gridCol w:w="7796"/>
      </w:tblGrid>
      <w:tr w:rsidR="00BB39DF" w:rsidRPr="00EE6076" w:rsidTr="0008376C">
        <w:trPr>
          <w:trHeight w:val="1846"/>
        </w:trPr>
        <w:tc>
          <w:tcPr>
            <w:tcW w:w="2235" w:type="dxa"/>
          </w:tcPr>
          <w:p w:rsidR="00BB39DF" w:rsidRPr="00EE6076" w:rsidRDefault="00BB39DF" w:rsidP="0008376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val="it-IT" w:eastAsia="it-IT"/>
              </w:rPr>
              <w:lastRenderedPageBreak/>
              <w:drawing>
                <wp:inline distT="0" distB="0" distL="0" distR="0">
                  <wp:extent cx="1248410" cy="1144905"/>
                  <wp:effectExtent l="0" t="0" r="0" b="0"/>
                  <wp:docPr id="3" name="Immagine 3" descr="Descrizione: 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4" descr="Descrizione: downlo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1144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6" w:type="dxa"/>
          </w:tcPr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EE6076">
              <w:rPr>
                <w:rFonts w:ascii="Calibri" w:hAnsi="Calibri" w:cs="Calibri"/>
              </w:rPr>
              <w:t>Comune</w:t>
            </w:r>
            <w:proofErr w:type="spellEnd"/>
            <w:r w:rsidRPr="00EE6076">
              <w:rPr>
                <w:rFonts w:ascii="Calibri" w:hAnsi="Calibri" w:cs="Calibri"/>
              </w:rPr>
              <w:t xml:space="preserve"> di CAIAZZO</w:t>
            </w:r>
          </w:p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EE6076">
              <w:rPr>
                <w:rFonts w:ascii="Calibri" w:hAnsi="Calibri" w:cs="Calibri"/>
              </w:rPr>
              <w:t>Provincia</w:t>
            </w:r>
            <w:proofErr w:type="spellEnd"/>
            <w:r w:rsidRPr="00EE6076">
              <w:rPr>
                <w:rFonts w:ascii="Calibri" w:hAnsi="Calibri" w:cs="Calibri"/>
              </w:rPr>
              <w:t xml:space="preserve"> di Caserta</w:t>
            </w:r>
          </w:p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</w:p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EE6076">
              <w:rPr>
                <w:rFonts w:ascii="Calibri" w:hAnsi="Calibri" w:cs="Calibri"/>
              </w:rPr>
              <w:t>Piazzetta</w:t>
            </w:r>
            <w:proofErr w:type="spellEnd"/>
            <w:r w:rsidRPr="00EE6076">
              <w:rPr>
                <w:rFonts w:ascii="Calibri" w:hAnsi="Calibri" w:cs="Calibri"/>
              </w:rPr>
              <w:t xml:space="preserve"> </w:t>
            </w:r>
            <w:proofErr w:type="spellStart"/>
            <w:r w:rsidRPr="00EE6076">
              <w:rPr>
                <w:rFonts w:ascii="Calibri" w:hAnsi="Calibri" w:cs="Calibri"/>
              </w:rPr>
              <w:t>Martiri</w:t>
            </w:r>
            <w:proofErr w:type="spellEnd"/>
            <w:r w:rsidRPr="00EE6076">
              <w:rPr>
                <w:rFonts w:ascii="Calibri" w:hAnsi="Calibri" w:cs="Calibri"/>
              </w:rPr>
              <w:t xml:space="preserve"> </w:t>
            </w:r>
            <w:proofErr w:type="spellStart"/>
            <w:r w:rsidRPr="00EE6076">
              <w:rPr>
                <w:rFonts w:ascii="Calibri" w:hAnsi="Calibri" w:cs="Calibri"/>
              </w:rPr>
              <w:t>Caiatini</w:t>
            </w:r>
            <w:proofErr w:type="spellEnd"/>
            <w:r w:rsidRPr="00EE6076">
              <w:rPr>
                <w:rFonts w:ascii="Calibri" w:hAnsi="Calibri" w:cs="Calibri"/>
              </w:rPr>
              <w:t>, 1 – 81013 – Tel. 0823 615728</w:t>
            </w:r>
          </w:p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  <w:r w:rsidRPr="00EE6076">
              <w:rPr>
                <w:rFonts w:ascii="Calibri" w:hAnsi="Calibri" w:cs="Calibri"/>
              </w:rPr>
              <w:t>- P.IVA 00284410610 – C.F. 82000330611</w:t>
            </w:r>
          </w:p>
          <w:p w:rsidR="00780639" w:rsidRDefault="00BB39DF" w:rsidP="0008376C">
            <w:pPr>
              <w:ind w:right="-108"/>
              <w:jc w:val="center"/>
              <w:rPr>
                <w:rFonts w:ascii="Calibri" w:hAnsi="Calibri" w:cs="Calibri"/>
              </w:rPr>
            </w:pPr>
            <w:r w:rsidRPr="00EE6076">
              <w:rPr>
                <w:rFonts w:ascii="Calibri" w:hAnsi="Calibri" w:cs="Calibri"/>
              </w:rPr>
              <w:t>PEC</w:t>
            </w:r>
            <w:r w:rsidR="00780639">
              <w:rPr>
                <w:rFonts w:ascii="Calibri" w:hAnsi="Calibri" w:cs="Calibri"/>
              </w:rPr>
              <w:t>:</w:t>
            </w:r>
            <w:r w:rsidRPr="00EE6076">
              <w:rPr>
                <w:rFonts w:ascii="Calibri" w:hAnsi="Calibri" w:cs="Calibri"/>
              </w:rPr>
              <w:t xml:space="preserve"> </w:t>
            </w:r>
            <w:hyperlink r:id="rId6" w:history="1">
              <w:r w:rsidR="00780639" w:rsidRPr="00EE6076">
                <w:rPr>
                  <w:rStyle w:val="Collegamentoipertestuale"/>
                  <w:rFonts w:ascii="Calibri" w:hAnsi="Calibri" w:cs="Calibri"/>
                </w:rPr>
                <w:t>settorelavoripubblici@pec.comune.caiazzo.ce.it</w:t>
              </w:r>
            </w:hyperlink>
          </w:p>
          <w:p w:rsidR="00BB39DF" w:rsidRPr="00EE6076" w:rsidRDefault="00780639" w:rsidP="0008376C">
            <w:pPr>
              <w:ind w:right="-108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Mail: </w:t>
            </w:r>
            <w:hyperlink r:id="rId7" w:history="1">
              <w:r w:rsidR="0073297A" w:rsidRPr="00CE24DC">
                <w:rPr>
                  <w:rStyle w:val="Collegamentoipertestuale"/>
                  <w:rFonts w:ascii="Calibri" w:hAnsi="Calibri" w:cs="Calibri"/>
                </w:rPr>
                <w:t>lavoripubblici@comune.caiazzo.ce.it</w:t>
              </w:r>
            </w:hyperlink>
          </w:p>
        </w:tc>
      </w:tr>
    </w:tbl>
    <w:p w:rsidR="00BB39DF" w:rsidRDefault="00BB39DF">
      <w:pPr>
        <w:spacing w:before="93"/>
        <w:ind w:left="2207" w:right="2181" w:firstLine="799"/>
        <w:rPr>
          <w:b/>
          <w:sz w:val="20"/>
        </w:rPr>
      </w:pPr>
    </w:p>
    <w:tbl>
      <w:tblPr>
        <w:tblW w:w="9730" w:type="dxa"/>
        <w:jc w:val="center"/>
        <w:tblInd w:w="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30"/>
      </w:tblGrid>
      <w:tr w:rsidR="00B276E5" w:rsidRPr="00F633E2" w:rsidTr="003F5303">
        <w:trPr>
          <w:jc w:val="center"/>
        </w:trPr>
        <w:tc>
          <w:tcPr>
            <w:tcW w:w="9730" w:type="dxa"/>
          </w:tcPr>
          <w:p w:rsidR="00B276E5" w:rsidRPr="00F633E2" w:rsidRDefault="00B276E5" w:rsidP="003F5303">
            <w:pPr>
              <w:pStyle w:val="Testonotaapidipagina"/>
              <w:spacing w:before="60" w:after="60"/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 w:rsidRPr="00FB4510">
              <w:rPr>
                <w:rFonts w:ascii="Times New Roman" w:hAnsi="Times New Roman" w:cs="Times New Roman"/>
                <w:bCs/>
                <w:sz w:val="32"/>
                <w:szCs w:val="32"/>
              </w:rPr>
              <w:t>BANDO DI GARA MEDIANTE PROCEDURA APERTA</w:t>
            </w:r>
          </w:p>
        </w:tc>
      </w:tr>
      <w:tr w:rsidR="00B276E5" w:rsidRPr="00F633E2" w:rsidTr="003F5303">
        <w:trPr>
          <w:trHeight w:val="665"/>
          <w:jc w:val="center"/>
        </w:trPr>
        <w:tc>
          <w:tcPr>
            <w:tcW w:w="9730" w:type="dxa"/>
            <w:tcBorders>
              <w:bottom w:val="single" w:sz="4" w:space="0" w:color="auto"/>
            </w:tcBorders>
            <w:vAlign w:val="center"/>
          </w:tcPr>
          <w:p w:rsidR="00B276E5" w:rsidRDefault="00B276E5" w:rsidP="003F5303">
            <w:pPr>
              <w:pStyle w:val="Testonotaapidipagina"/>
              <w:spacing w:before="60" w:after="6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33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AFFIDAMENTO IN CONCESSIONE DELLA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C00E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ROGETTAZIONE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REALIZZAZIONE E GESTIONE DI UN PARCO GIOCHI IN VIA TRAVERSA CADUTI SUL LAVORO COMUNE DI CAIAZZO </w:t>
            </w:r>
            <w:r w:rsidRPr="00C00E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(CE)</w:t>
            </w:r>
          </w:p>
          <w:p w:rsidR="00B276E5" w:rsidRDefault="00B276E5" w:rsidP="003F5303">
            <w:pPr>
              <w:pStyle w:val="Testonotaapidipagina"/>
              <w:spacing w:before="60" w:after="6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967B8">
              <w:rPr>
                <w:rFonts w:ascii="Times New Roman" w:hAnsi="Times New Roman" w:cs="Times New Roman"/>
                <w:b/>
                <w:sz w:val="22"/>
                <w:szCs w:val="22"/>
              </w:rPr>
              <w:t>art. 183 comma 1 del D.lgs. n. 50/2016</w:t>
            </w:r>
          </w:p>
          <w:p w:rsidR="00B276E5" w:rsidRDefault="00B276E5" w:rsidP="00B276E5">
            <w:pPr>
              <w:pStyle w:val="sche3"/>
              <w:tabs>
                <w:tab w:val="left" w:pos="850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</w:pPr>
            <w:r w:rsidRPr="001506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  <w:t>CUP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  <w:t>:</w:t>
            </w:r>
            <w:r w:rsidRPr="001506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  <w:t xml:space="preserve"> </w:t>
            </w:r>
            <w:r w:rsidRPr="004E3899">
              <w:rPr>
                <w:rFonts w:ascii="Calibri" w:hAnsi="Calibri" w:cs="Calibri"/>
                <w:sz w:val="24"/>
                <w:szCs w:val="24"/>
              </w:rPr>
              <w:t>B71B21000750005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  <w:t xml:space="preserve">                                                      CIG:</w:t>
            </w:r>
            <w:r w:rsidRPr="004E3899">
              <w:rPr>
                <w:rFonts w:ascii="Calibri" w:hAnsi="Calibri" w:cs="Calibri"/>
                <w:sz w:val="24"/>
                <w:szCs w:val="24"/>
              </w:rPr>
              <w:t>86933413F0</w:t>
            </w:r>
          </w:p>
          <w:p w:rsidR="00B276E5" w:rsidRPr="00F633E2" w:rsidRDefault="00B276E5" w:rsidP="003F5303">
            <w:pPr>
              <w:pStyle w:val="Testonotaapidipagina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76E5" w:rsidRPr="00F633E2" w:rsidRDefault="00B276E5" w:rsidP="00B276E5">
      <w:pPr>
        <w:pStyle w:val="Testonotaapidipagina"/>
        <w:jc w:val="center"/>
        <w:rPr>
          <w:rFonts w:ascii="Times New Roman" w:hAnsi="Times New Roman" w:cs="Times New Roman"/>
          <w:szCs w:val="18"/>
        </w:rPr>
      </w:pPr>
    </w:p>
    <w:p w:rsidR="00B276E5" w:rsidRPr="00415CDB" w:rsidRDefault="00B276E5" w:rsidP="00B276E5">
      <w:pPr>
        <w:pStyle w:val="sche22"/>
        <w:jc w:val="center"/>
        <w:rPr>
          <w:rFonts w:ascii="Times New Roman" w:hAnsi="Times New Roman" w:cs="Times New Roman"/>
          <w:b/>
          <w:bCs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b/>
          <w:bCs/>
          <w:sz w:val="22"/>
          <w:szCs w:val="22"/>
          <w:lang w:val="it-IT"/>
        </w:rPr>
        <w:t xml:space="preserve"> </w:t>
      </w:r>
      <w:r w:rsidR="0073297A">
        <w:rPr>
          <w:rFonts w:ascii="Times New Roman" w:hAnsi="Times New Roman" w:cs="Times New Roman"/>
          <w:b/>
          <w:bCs/>
          <w:sz w:val="22"/>
          <w:szCs w:val="22"/>
          <w:lang w:val="it-IT"/>
        </w:rPr>
        <w:t>(Modello D</w:t>
      </w:r>
      <w:r w:rsidRPr="00415CDB">
        <w:rPr>
          <w:rFonts w:ascii="Times New Roman" w:hAnsi="Times New Roman" w:cs="Times New Roman"/>
          <w:b/>
          <w:bCs/>
          <w:sz w:val="22"/>
          <w:szCs w:val="22"/>
          <w:lang w:val="it-IT"/>
        </w:rPr>
        <w:t>)</w:t>
      </w:r>
    </w:p>
    <w:p w:rsidR="00BB39DF" w:rsidRDefault="00BB39DF">
      <w:pPr>
        <w:spacing w:before="93"/>
        <w:ind w:left="2207" w:right="2181" w:firstLine="799"/>
        <w:rPr>
          <w:b/>
          <w:sz w:val="20"/>
        </w:rPr>
      </w:pPr>
    </w:p>
    <w:p w:rsidR="00661CCF" w:rsidRDefault="00770476">
      <w:pPr>
        <w:spacing w:before="93"/>
        <w:ind w:left="2207" w:right="2181" w:firstLine="799"/>
        <w:rPr>
          <w:b/>
          <w:sz w:val="20"/>
        </w:rPr>
      </w:pPr>
      <w:r>
        <w:rPr>
          <w:b/>
          <w:sz w:val="20"/>
        </w:rPr>
        <w:t>PROCEDURA APERTA CON IL CRITERIO DELL’OFFERTA ECONOMICAMENTE PIU’ VANTAGGIOSA</w:t>
      </w:r>
    </w:p>
    <w:p w:rsidR="00661CCF" w:rsidRDefault="00770476">
      <w:pPr>
        <w:spacing w:before="2" w:line="183" w:lineRule="exact"/>
        <w:ind w:left="1346"/>
        <w:rPr>
          <w:i/>
          <w:sz w:val="16"/>
        </w:rPr>
      </w:pPr>
      <w:r>
        <w:rPr>
          <w:i/>
          <w:sz w:val="16"/>
        </w:rPr>
        <w:t xml:space="preserve">(Art. 60 Art. 95, comma 2 – Art. 97, comma 3 del </w:t>
      </w:r>
      <w:proofErr w:type="spellStart"/>
      <w:r>
        <w:rPr>
          <w:i/>
          <w:sz w:val="16"/>
        </w:rPr>
        <w:t>Decreto</w:t>
      </w:r>
      <w:proofErr w:type="spellEnd"/>
      <w:r>
        <w:rPr>
          <w:i/>
          <w:sz w:val="16"/>
        </w:rPr>
        <w:t xml:space="preserve"> </w:t>
      </w:r>
      <w:proofErr w:type="spellStart"/>
      <w:r>
        <w:rPr>
          <w:i/>
          <w:sz w:val="16"/>
        </w:rPr>
        <w:t>Legislativo</w:t>
      </w:r>
      <w:proofErr w:type="spellEnd"/>
      <w:r>
        <w:rPr>
          <w:i/>
          <w:sz w:val="16"/>
        </w:rPr>
        <w:t xml:space="preserve"> 18 </w:t>
      </w:r>
      <w:proofErr w:type="spellStart"/>
      <w:r>
        <w:rPr>
          <w:i/>
          <w:sz w:val="16"/>
        </w:rPr>
        <w:t>Aprile</w:t>
      </w:r>
      <w:proofErr w:type="spellEnd"/>
      <w:r>
        <w:rPr>
          <w:i/>
          <w:sz w:val="16"/>
        </w:rPr>
        <w:t xml:space="preserve"> 2016, n. 50 e </w:t>
      </w:r>
      <w:proofErr w:type="spellStart"/>
      <w:r>
        <w:rPr>
          <w:i/>
          <w:sz w:val="16"/>
        </w:rPr>
        <w:t>ss.mm.ii</w:t>
      </w:r>
      <w:proofErr w:type="spellEnd"/>
      <w:r>
        <w:rPr>
          <w:i/>
          <w:sz w:val="16"/>
        </w:rPr>
        <w:t>.)</w:t>
      </w:r>
    </w:p>
    <w:p w:rsidR="00661CCF" w:rsidRDefault="00770476">
      <w:pPr>
        <w:spacing w:line="183" w:lineRule="exact"/>
        <w:ind w:left="1574"/>
        <w:rPr>
          <w:b/>
          <w:i/>
          <w:sz w:val="16"/>
        </w:rPr>
      </w:pPr>
      <w:r>
        <w:rPr>
          <w:b/>
          <w:i/>
          <w:sz w:val="16"/>
        </w:rPr>
        <w:t xml:space="preserve">PROCEDURA DI GARA TELEMATICA SULLA PIATTAFORMA “ </w:t>
      </w:r>
      <w:r w:rsidR="00B276E5">
        <w:rPr>
          <w:b/>
          <w:i/>
          <w:sz w:val="16"/>
        </w:rPr>
        <w:t>Digital P.A.</w:t>
      </w:r>
      <w:r>
        <w:rPr>
          <w:b/>
          <w:i/>
          <w:sz w:val="16"/>
        </w:rPr>
        <w:t>”</w:t>
      </w:r>
    </w:p>
    <w:p w:rsidR="00661CCF" w:rsidRDefault="00661CCF">
      <w:pPr>
        <w:pStyle w:val="Corpotesto"/>
        <w:spacing w:before="2"/>
        <w:rPr>
          <w:b/>
          <w:i/>
          <w:sz w:val="20"/>
        </w:rPr>
      </w:pPr>
    </w:p>
    <w:p w:rsidR="00B276E5" w:rsidRDefault="00B276E5">
      <w:pPr>
        <w:pStyle w:val="Corpotesto"/>
        <w:tabs>
          <w:tab w:val="left" w:pos="1677"/>
          <w:tab w:val="left" w:pos="3285"/>
          <w:tab w:val="left" w:pos="3849"/>
          <w:tab w:val="left" w:pos="4401"/>
          <w:tab w:val="left" w:pos="4859"/>
          <w:tab w:val="left" w:pos="5003"/>
          <w:tab w:val="left" w:pos="9755"/>
          <w:tab w:val="left" w:pos="9801"/>
        </w:tabs>
        <w:spacing w:line="360" w:lineRule="auto"/>
        <w:ind w:left="112" w:right="114"/>
        <w:jc w:val="center"/>
      </w:pPr>
    </w:p>
    <w:p w:rsidR="00661CCF" w:rsidRDefault="00770476">
      <w:pPr>
        <w:pStyle w:val="Corpotesto"/>
        <w:tabs>
          <w:tab w:val="left" w:pos="1677"/>
          <w:tab w:val="left" w:pos="3285"/>
          <w:tab w:val="left" w:pos="3849"/>
          <w:tab w:val="left" w:pos="4401"/>
          <w:tab w:val="left" w:pos="4859"/>
          <w:tab w:val="left" w:pos="5003"/>
          <w:tab w:val="left" w:pos="9755"/>
          <w:tab w:val="left" w:pos="9801"/>
        </w:tabs>
        <w:spacing w:line="360" w:lineRule="auto"/>
        <w:ind w:left="112" w:right="114"/>
        <w:jc w:val="center"/>
        <w:rPr>
          <w:b/>
          <w:i/>
        </w:rPr>
      </w:pPr>
      <w:r>
        <w:t xml:space="preserve">Il </w:t>
      </w:r>
      <w:r>
        <w:rPr>
          <w:spacing w:val="5"/>
        </w:rPr>
        <w:t xml:space="preserve"> </w:t>
      </w:r>
      <w:proofErr w:type="spellStart"/>
      <w:r>
        <w:t>sottoscritto</w:t>
      </w:r>
      <w:proofErr w:type="spellEnd"/>
      <w:r>
        <w:rPr>
          <w:rFonts w:ascii="Times New Roman" w:hAnsi="Times New Roman"/>
        </w:rP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w w:val="3"/>
          <w:u w:val="single"/>
        </w:rPr>
        <w:t xml:space="preserve"> </w:t>
      </w:r>
      <w:r>
        <w:rPr>
          <w:rFonts w:ascii="Times New Roman" w:hAnsi="Times New Roman"/>
        </w:rPr>
        <w:t xml:space="preserve">                                                               </w:t>
      </w:r>
      <w:proofErr w:type="spellStart"/>
      <w:r>
        <w:t>nato</w:t>
      </w:r>
      <w:proofErr w:type="spellEnd"/>
      <w:r>
        <w:rPr>
          <w:spacing w:val="25"/>
        </w:rPr>
        <w:t xml:space="preserve"> </w:t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Il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proofErr w:type="spellStart"/>
      <w:r>
        <w:t>nella</w:t>
      </w:r>
      <w:proofErr w:type="spellEnd"/>
      <w:r>
        <w:t xml:space="preserve">  </w:t>
      </w:r>
      <w:proofErr w:type="spellStart"/>
      <w:r>
        <w:t>sua</w:t>
      </w:r>
      <w:proofErr w:type="spellEnd"/>
      <w:r>
        <w:rPr>
          <w:spacing w:val="-17"/>
        </w:rPr>
        <w:t xml:space="preserve"> </w:t>
      </w:r>
      <w:proofErr w:type="spellStart"/>
      <w:r>
        <w:t>qualità</w:t>
      </w:r>
      <w:proofErr w:type="spellEnd"/>
      <w:r>
        <w:rPr>
          <w:spacing w:val="22"/>
        </w:rPr>
        <w:t xml:space="preserve"> </w:t>
      </w:r>
      <w:r>
        <w:t>di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 xml:space="preserve">del/la   </w:t>
      </w:r>
      <w:proofErr w:type="spellStart"/>
      <w:r>
        <w:t>Denominazione</w:t>
      </w:r>
      <w:proofErr w:type="spellEnd"/>
      <w:r>
        <w:t xml:space="preserve">   e</w:t>
      </w:r>
      <w:r>
        <w:rPr>
          <w:spacing w:val="25"/>
        </w:rPr>
        <w:t xml:space="preserve"> </w:t>
      </w:r>
      <w:proofErr w:type="spellStart"/>
      <w:r>
        <w:t>Ragione</w:t>
      </w:r>
      <w:proofErr w:type="spellEnd"/>
      <w:r>
        <w:t xml:space="preserve"> </w:t>
      </w:r>
      <w:r>
        <w:rPr>
          <w:spacing w:val="28"/>
        </w:rPr>
        <w:t xml:space="preserve"> </w:t>
      </w:r>
      <w:proofErr w:type="spellStart"/>
      <w:r>
        <w:t>Sociale</w:t>
      </w:r>
      <w:proofErr w:type="spellEnd"/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proofErr w:type="spellStart"/>
      <w:r>
        <w:t>Sede</w:t>
      </w:r>
      <w:proofErr w:type="spellEnd"/>
      <w:r>
        <w:rPr>
          <w:spacing w:val="-2"/>
        </w:rPr>
        <w:t xml:space="preserve"> </w:t>
      </w:r>
      <w:proofErr w:type="spellStart"/>
      <w:r>
        <w:t>Legale</w:t>
      </w:r>
      <w:proofErr w:type="spellEnd"/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w w:val="49"/>
          <w:u w:val="single"/>
        </w:rPr>
        <w:t xml:space="preserve"> </w:t>
      </w:r>
      <w:r>
        <w:rPr>
          <w:rFonts w:ascii="Times New Roman" w:hAnsi="Times New Roman"/>
        </w:rPr>
        <w:t xml:space="preserve"> </w:t>
      </w:r>
      <w:proofErr w:type="spellStart"/>
      <w:r>
        <w:t>Codice</w:t>
      </w:r>
      <w:proofErr w:type="spellEnd"/>
      <w:r>
        <w:rPr>
          <w:spacing w:val="-2"/>
        </w:rPr>
        <w:t xml:space="preserve"> </w:t>
      </w:r>
      <w:proofErr w:type="spellStart"/>
      <w:r>
        <w:t>Fiscale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Partita</w:t>
      </w:r>
      <w:r>
        <w:rPr>
          <w:spacing w:val="-2"/>
        </w:rPr>
        <w:t xml:space="preserve"> </w:t>
      </w:r>
      <w:r>
        <w:t>IVA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                              </w:t>
      </w:r>
      <w:r>
        <w:rPr>
          <w:b/>
          <w:i/>
        </w:rPr>
        <w:t xml:space="preserve">O F </w:t>
      </w:r>
      <w:proofErr w:type="spellStart"/>
      <w:r>
        <w:rPr>
          <w:b/>
          <w:i/>
        </w:rPr>
        <w:t>F</w:t>
      </w:r>
      <w:proofErr w:type="spellEnd"/>
      <w:r>
        <w:rPr>
          <w:b/>
          <w:i/>
        </w:rPr>
        <w:t xml:space="preserve"> R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E</w:t>
      </w:r>
    </w:p>
    <w:p w:rsidR="00B276E5" w:rsidRDefault="0073297A" w:rsidP="0073297A">
      <w:pPr>
        <w:spacing w:before="124"/>
        <w:ind w:left="112"/>
        <w:jc w:val="both"/>
      </w:pPr>
      <w:r>
        <w:t xml:space="preserve">Di </w:t>
      </w:r>
      <w:proofErr w:type="spellStart"/>
      <w:r>
        <w:t>ospitare</w:t>
      </w:r>
      <w:proofErr w:type="spellEnd"/>
      <w:r>
        <w:t xml:space="preserve"> un </w:t>
      </w:r>
      <w:proofErr w:type="spellStart"/>
      <w:r>
        <w:t>numero</w:t>
      </w:r>
      <w:proofErr w:type="spellEnd"/>
      <w:r>
        <w:t xml:space="preserve"> </w:t>
      </w:r>
      <w:proofErr w:type="spellStart"/>
      <w:r>
        <w:t>maggiore</w:t>
      </w:r>
      <w:proofErr w:type="spellEnd"/>
      <w:r>
        <w:t xml:space="preserve"> di </w:t>
      </w:r>
      <w:proofErr w:type="spellStart"/>
      <w:r>
        <w:t>eventi</w:t>
      </w:r>
      <w:proofErr w:type="spellEnd"/>
      <w:r>
        <w:t xml:space="preserve"> </w:t>
      </w:r>
      <w:proofErr w:type="spellStart"/>
      <w:r>
        <w:t>pari</w:t>
      </w:r>
      <w:proofErr w:type="spellEnd"/>
      <w:r>
        <w:t xml:space="preserve"> ad N…. (…..) </w:t>
      </w:r>
      <w:proofErr w:type="spellStart"/>
      <w:r>
        <w:t>organizzati</w:t>
      </w:r>
      <w:proofErr w:type="spellEnd"/>
      <w:r>
        <w:t xml:space="preserve"> </w:t>
      </w:r>
      <w:proofErr w:type="spellStart"/>
      <w:r>
        <w:t>dall’Amministrazione</w:t>
      </w:r>
      <w:proofErr w:type="spellEnd"/>
      <w:r>
        <w:t xml:space="preserve"> </w:t>
      </w:r>
      <w:proofErr w:type="spellStart"/>
      <w:r>
        <w:t>Comunale</w:t>
      </w:r>
      <w:proofErr w:type="spellEnd"/>
      <w:r>
        <w:t xml:space="preserve"> per </w:t>
      </w:r>
      <w:proofErr w:type="spellStart"/>
      <w:r>
        <w:t>ogni</w:t>
      </w:r>
      <w:proofErr w:type="spellEnd"/>
      <w:r>
        <w:t xml:space="preserve"> anno </w:t>
      </w:r>
      <w:proofErr w:type="spellStart"/>
      <w:r>
        <w:t>solare</w:t>
      </w:r>
      <w:proofErr w:type="spellEnd"/>
      <w:r>
        <w:t>.</w:t>
      </w:r>
      <w:bookmarkStart w:id="0" w:name="_GoBack"/>
      <w:bookmarkEnd w:id="0"/>
      <w:r>
        <w:t xml:space="preserve"> </w:t>
      </w:r>
    </w:p>
    <w:p w:rsidR="00661CCF" w:rsidRDefault="00C93481">
      <w:pPr>
        <w:pStyle w:val="Corpotesto"/>
        <w:spacing w:before="3"/>
        <w:rPr>
          <w:sz w:val="15"/>
        </w:rPr>
      </w:pPr>
      <w:r>
        <w:pict>
          <v:group id="_x0000_s1026" style="position:absolute;margin-left:56.65pt;margin-top:10.75pt;width:83.3pt;height:.65pt;z-index:-251658240;mso-wrap-distance-left:0;mso-wrap-distance-right:0;mso-position-horizontal-relative:page" coordorigin="1133,215" coordsize="1666,13">
            <v:line id="_x0000_s1031" style="position:absolute" from="1133,222" to="1575,222" strokeweight=".22122mm"/>
            <v:line id="_x0000_s1030" style="position:absolute" from="1577,222" to="1908,222" strokeweight=".22122mm"/>
            <v:line id="_x0000_s1029" style="position:absolute" from="1910,222" to="2242,222" strokeweight=".22122mm"/>
            <v:line id="_x0000_s1028" style="position:absolute" from="2244,222" to="2465,222" strokeweight=".22122mm"/>
            <v:line id="_x0000_s1027" style="position:absolute" from="2467,222" to="2799,222" strokeweight=".22122mm"/>
            <w10:wrap type="topAndBottom" anchorx="page"/>
          </v:group>
        </w:pict>
      </w:r>
    </w:p>
    <w:p w:rsidR="00661CCF" w:rsidRDefault="00661CCF">
      <w:pPr>
        <w:pStyle w:val="Corpotesto"/>
        <w:rPr>
          <w:sz w:val="20"/>
        </w:rPr>
      </w:pPr>
    </w:p>
    <w:p w:rsidR="00661CCF" w:rsidRDefault="00661CCF">
      <w:pPr>
        <w:pStyle w:val="Corpotesto"/>
        <w:spacing w:before="7"/>
        <w:rPr>
          <w:sz w:val="19"/>
        </w:rPr>
      </w:pPr>
    </w:p>
    <w:p w:rsidR="00661CCF" w:rsidRDefault="00770476">
      <w:pPr>
        <w:pStyle w:val="Corpotesto"/>
        <w:tabs>
          <w:tab w:val="left" w:pos="3259"/>
        </w:tabs>
        <w:spacing w:before="1"/>
        <w:ind w:left="112"/>
        <w:rPr>
          <w:rFonts w:ascii="Times New Roman"/>
        </w:rPr>
      </w:pPr>
      <w:r>
        <w:t>Data</w:t>
      </w:r>
      <w:r>
        <w:rPr>
          <w:rFonts w:ascii="Times New Roman"/>
          <w:spacing w:val="6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661CCF" w:rsidRDefault="00661CCF">
      <w:pPr>
        <w:pStyle w:val="Corpotesto"/>
        <w:spacing w:before="10"/>
        <w:rPr>
          <w:rFonts w:ascii="Times New Roman"/>
          <w:sz w:val="13"/>
        </w:rPr>
      </w:pPr>
    </w:p>
    <w:p w:rsidR="00661CCF" w:rsidRDefault="00770476">
      <w:pPr>
        <w:pStyle w:val="Corpotesto"/>
        <w:spacing w:before="93" w:line="252" w:lineRule="exact"/>
        <w:ind w:right="987"/>
        <w:jc w:val="right"/>
      </w:pPr>
      <w:proofErr w:type="spellStart"/>
      <w:r>
        <w:t>Timbro</w:t>
      </w:r>
      <w:proofErr w:type="spellEnd"/>
      <w:r>
        <w:t xml:space="preserve"> e Firma</w:t>
      </w:r>
    </w:p>
    <w:p w:rsidR="00661CCF" w:rsidRDefault="00770476">
      <w:pPr>
        <w:pStyle w:val="Corpotesto"/>
        <w:spacing w:line="252" w:lineRule="exact"/>
        <w:ind w:right="742"/>
        <w:jc w:val="right"/>
      </w:pPr>
      <w:r>
        <w:rPr>
          <w:u w:val="single"/>
        </w:rPr>
        <w:t>………………………</w:t>
      </w:r>
    </w:p>
    <w:sectPr w:rsidR="00661CCF">
      <w:type w:val="continuous"/>
      <w:pgSz w:w="11900" w:h="16840"/>
      <w:pgMar w:top="460" w:right="9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Arial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altName w:val="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elthmITC Bk BT">
    <w:altName w:val="Century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661CCF"/>
    <w:rsid w:val="00661CCF"/>
    <w:rsid w:val="0073297A"/>
    <w:rsid w:val="00770476"/>
    <w:rsid w:val="00780639"/>
    <w:rsid w:val="00B276E5"/>
    <w:rsid w:val="00BB39DF"/>
    <w:rsid w:val="00C9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Arial" w:eastAsia="Arial" w:hAnsi="Arial" w:cs="Arial"/>
    </w:rPr>
  </w:style>
  <w:style w:type="paragraph" w:styleId="Titolo1">
    <w:name w:val="heading 1"/>
    <w:basedOn w:val="Normale"/>
    <w:uiPriority w:val="1"/>
    <w:qFormat/>
    <w:pPr>
      <w:ind w:left="61" w:right="114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39D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39DF"/>
    <w:rPr>
      <w:rFonts w:ascii="Tahoma" w:eastAsia="Arial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rsid w:val="00BB39DF"/>
    <w:rPr>
      <w:rFonts w:cs="Times New Roman"/>
      <w:color w:val="0000FF"/>
      <w:u w:val="single"/>
    </w:rPr>
  </w:style>
  <w:style w:type="paragraph" w:customStyle="1" w:styleId="sche22">
    <w:name w:val="sche2_2"/>
    <w:rsid w:val="00B276E5"/>
    <w:pPr>
      <w:suppressAutoHyphens/>
      <w:overflowPunct w:val="0"/>
      <w:autoSpaceDN/>
      <w:jc w:val="right"/>
      <w:textAlignment w:val="baseline"/>
    </w:pPr>
    <w:rPr>
      <w:rFonts w:ascii="ChelthmITC Bk BT" w:eastAsia="Times New Roman" w:hAnsi="ChelthmITC Bk BT" w:cs="ChelthmITC Bk BT"/>
      <w:sz w:val="20"/>
      <w:szCs w:val="20"/>
      <w:lang w:eastAsia="ar-SA"/>
    </w:rPr>
  </w:style>
  <w:style w:type="paragraph" w:styleId="Testonotaapidipagina">
    <w:name w:val="footnote text"/>
    <w:basedOn w:val="Normale"/>
    <w:link w:val="TestonotaapidipaginaCarattere"/>
    <w:uiPriority w:val="99"/>
    <w:rsid w:val="00B276E5"/>
    <w:pPr>
      <w:widowControl/>
      <w:suppressAutoHyphens/>
      <w:autoSpaceDE/>
      <w:autoSpaceDN/>
    </w:pPr>
    <w:rPr>
      <w:rFonts w:ascii="ChelthmITC Bk BT" w:eastAsia="Times New Roman" w:hAnsi="ChelthmITC Bk BT" w:cs="ChelthmITC Bk BT"/>
      <w:sz w:val="20"/>
      <w:szCs w:val="20"/>
      <w:lang w:val="it-IT" w:eastAsia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B276E5"/>
    <w:rPr>
      <w:rFonts w:ascii="ChelthmITC Bk BT" w:eastAsia="Times New Roman" w:hAnsi="ChelthmITC Bk BT" w:cs="ChelthmITC Bk BT"/>
      <w:sz w:val="20"/>
      <w:szCs w:val="20"/>
      <w:lang w:val="it-IT" w:eastAsia="ar-SA"/>
    </w:rPr>
  </w:style>
  <w:style w:type="paragraph" w:customStyle="1" w:styleId="sche3">
    <w:name w:val="sche_3"/>
    <w:rsid w:val="00B276E5"/>
    <w:pPr>
      <w:suppressAutoHyphens/>
      <w:overflowPunct w:val="0"/>
      <w:autoSpaceDN/>
      <w:jc w:val="both"/>
      <w:textAlignment w:val="baseline"/>
    </w:pPr>
    <w:rPr>
      <w:rFonts w:ascii="ChelthmITC Bk BT" w:eastAsia="Times New Roman" w:hAnsi="ChelthmITC Bk BT" w:cs="ChelthmITC Bk BT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avoripubblici@comune.caiazzo.ce.i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ettorelavoripubblici@pec.comune.caiazzo.ce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Mod A6_Offerta Economica.doc</vt:lpstr>
    </vt:vector>
  </TitlesOfParts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Mod A6_Offerta Economica.doc</dc:title>
  <dc:creator>Martines</dc:creator>
  <cp:lastModifiedBy>Carmelina-TEC</cp:lastModifiedBy>
  <cp:revision>2</cp:revision>
  <cp:lastPrinted>2021-04-06T07:56:00Z</cp:lastPrinted>
  <dcterms:created xsi:type="dcterms:W3CDTF">2021-04-06T08:02:00Z</dcterms:created>
  <dcterms:modified xsi:type="dcterms:W3CDTF">2021-04-06T08:02:00Z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2019-03-13T00:00:00Z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2019-07-24T00:00:00Z</vt:filetime>
  </property>
</Properties>
</file>